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86" w:rsidRDefault="00434286"/>
    <w:p w:rsidR="00070988" w:rsidRPr="00631BBC" w:rsidRDefault="008C3C0A">
      <w:pPr>
        <w:rPr>
          <w:sz w:val="24"/>
          <w:szCs w:val="24"/>
        </w:rPr>
      </w:pPr>
      <w:r w:rsidRPr="00631BBC">
        <w:rPr>
          <w:sz w:val="24"/>
          <w:szCs w:val="24"/>
        </w:rPr>
        <w:t>Ac</w:t>
      </w:r>
      <w:r w:rsidR="003121A6" w:rsidRPr="00631BBC">
        <w:rPr>
          <w:sz w:val="24"/>
          <w:szCs w:val="24"/>
        </w:rPr>
        <w:t xml:space="preserve">tive Reading Journal for </w:t>
      </w:r>
      <w:r w:rsidR="003121A6" w:rsidRPr="00631BBC">
        <w:rPr>
          <w:sz w:val="24"/>
          <w:szCs w:val="24"/>
          <w:u w:val="single"/>
        </w:rPr>
        <w:t>Freak the Mighty</w:t>
      </w:r>
      <w:r w:rsidR="003D5129" w:rsidRPr="00631BBC">
        <w:rPr>
          <w:sz w:val="24"/>
          <w:szCs w:val="24"/>
        </w:rPr>
        <w:t>, Ch. 8-10</w:t>
      </w:r>
      <w:r w:rsidR="00434286" w:rsidRPr="00631BBC">
        <w:rPr>
          <w:sz w:val="24"/>
          <w:szCs w:val="24"/>
        </w:rPr>
        <w:tab/>
      </w:r>
      <w:r w:rsidR="00434286" w:rsidRPr="00631BBC">
        <w:rPr>
          <w:sz w:val="24"/>
          <w:szCs w:val="24"/>
        </w:rPr>
        <w:tab/>
      </w:r>
      <w:r w:rsidR="00434286" w:rsidRPr="00631BBC">
        <w:rPr>
          <w:sz w:val="24"/>
          <w:szCs w:val="24"/>
        </w:rPr>
        <w:tab/>
      </w:r>
      <w:r w:rsidR="00434286" w:rsidRPr="00631BBC">
        <w:rPr>
          <w:sz w:val="24"/>
          <w:szCs w:val="24"/>
        </w:rPr>
        <w:tab/>
        <w:t>Grade 6 ELA</w:t>
      </w:r>
    </w:p>
    <w:p w:rsidR="008C3C0A" w:rsidRPr="00631BBC" w:rsidRDefault="008C3C0A" w:rsidP="003121A6">
      <w:pPr>
        <w:pStyle w:val="ListParagraph"/>
        <w:numPr>
          <w:ilvl w:val="0"/>
          <w:numId w:val="1"/>
        </w:numPr>
        <w:rPr>
          <w:sz w:val="24"/>
          <w:szCs w:val="24"/>
        </w:rPr>
      </w:pPr>
      <w:r w:rsidRPr="00631BBC">
        <w:rPr>
          <w:sz w:val="24"/>
          <w:szCs w:val="24"/>
        </w:rPr>
        <w:t xml:space="preserve">Use the following reading strategies for </w:t>
      </w:r>
      <w:r w:rsidRPr="00631BBC">
        <w:rPr>
          <w:b/>
          <w:sz w:val="24"/>
          <w:szCs w:val="24"/>
        </w:rPr>
        <w:t>Chapter 8</w:t>
      </w:r>
      <w:r w:rsidRPr="00631BBC">
        <w:rPr>
          <w:sz w:val="24"/>
          <w:szCs w:val="24"/>
        </w:rPr>
        <w:t xml:space="preserve"> and record them in your ARJ:</w:t>
      </w:r>
    </w:p>
    <w:p w:rsidR="008C3C0A" w:rsidRPr="00631BBC" w:rsidRDefault="008C3C0A" w:rsidP="003121A6">
      <w:pPr>
        <w:pStyle w:val="ListParagraph"/>
        <w:numPr>
          <w:ilvl w:val="0"/>
          <w:numId w:val="3"/>
        </w:numPr>
        <w:rPr>
          <w:sz w:val="24"/>
          <w:szCs w:val="24"/>
        </w:rPr>
      </w:pPr>
      <w:r w:rsidRPr="00631BBC">
        <w:rPr>
          <w:sz w:val="24"/>
          <w:szCs w:val="24"/>
        </w:rPr>
        <w:t>INFER: character- Find a quote that shows a slight change in Max’s character, and write it on the left side. On the right side, explain Freak’s effect on Max and how your quote supports that.</w:t>
      </w:r>
    </w:p>
    <w:p w:rsidR="008C3C0A" w:rsidRPr="00631BBC" w:rsidRDefault="008C3C0A" w:rsidP="003121A6">
      <w:pPr>
        <w:pStyle w:val="ListParagraph"/>
        <w:numPr>
          <w:ilvl w:val="0"/>
          <w:numId w:val="3"/>
        </w:numPr>
        <w:rPr>
          <w:sz w:val="24"/>
          <w:szCs w:val="24"/>
        </w:rPr>
      </w:pPr>
      <w:r w:rsidRPr="00631BBC">
        <w:rPr>
          <w:sz w:val="24"/>
          <w:szCs w:val="24"/>
        </w:rPr>
        <w:t>INFER: Contrast and Contradiction signpost- Find a quote that shows how one of the characters—Grim, Gram, or Max—reacts to the incident in the millpond and record it on the left. On the right, explain why the character may be acting differently.</w:t>
      </w:r>
    </w:p>
    <w:p w:rsidR="008C3C0A" w:rsidRPr="00631BBC" w:rsidRDefault="008C3C0A" w:rsidP="003121A6">
      <w:pPr>
        <w:pStyle w:val="ListParagraph"/>
        <w:numPr>
          <w:ilvl w:val="0"/>
          <w:numId w:val="1"/>
        </w:numPr>
        <w:rPr>
          <w:sz w:val="24"/>
          <w:szCs w:val="24"/>
        </w:rPr>
      </w:pPr>
      <w:r w:rsidRPr="00631BBC">
        <w:rPr>
          <w:sz w:val="24"/>
          <w:szCs w:val="24"/>
        </w:rPr>
        <w:t xml:space="preserve">Use the following </w:t>
      </w:r>
      <w:r w:rsidR="00820312" w:rsidRPr="00631BBC">
        <w:rPr>
          <w:sz w:val="24"/>
          <w:szCs w:val="24"/>
        </w:rPr>
        <w:t xml:space="preserve">reading strategies for </w:t>
      </w:r>
      <w:r w:rsidR="00820312" w:rsidRPr="00631BBC">
        <w:rPr>
          <w:b/>
          <w:sz w:val="24"/>
          <w:szCs w:val="24"/>
        </w:rPr>
        <w:t>Chapter 9</w:t>
      </w:r>
      <w:r w:rsidRPr="00631BBC">
        <w:rPr>
          <w:sz w:val="24"/>
          <w:szCs w:val="24"/>
        </w:rPr>
        <w:t xml:space="preserve"> and record them in your ARJ:</w:t>
      </w:r>
    </w:p>
    <w:p w:rsidR="008C3C0A" w:rsidRPr="00631BBC" w:rsidRDefault="008C3C0A" w:rsidP="003121A6">
      <w:pPr>
        <w:pStyle w:val="ListParagraph"/>
        <w:numPr>
          <w:ilvl w:val="0"/>
          <w:numId w:val="2"/>
        </w:numPr>
        <w:rPr>
          <w:sz w:val="24"/>
          <w:szCs w:val="24"/>
        </w:rPr>
      </w:pPr>
      <w:r w:rsidRPr="00631BBC">
        <w:rPr>
          <w:sz w:val="24"/>
          <w:szCs w:val="24"/>
        </w:rPr>
        <w:t>MONITOR: question-Find a quote from this chapter that makes you question what Freak’s condition is, and write it on the left side. On the right side, write any questions you have about Freak’s condition.</w:t>
      </w:r>
    </w:p>
    <w:p w:rsidR="003121A6" w:rsidRPr="00631BBC" w:rsidRDefault="003121A6" w:rsidP="008C3C0A">
      <w:pPr>
        <w:pStyle w:val="ListParagraph"/>
        <w:numPr>
          <w:ilvl w:val="0"/>
          <w:numId w:val="2"/>
        </w:numPr>
        <w:rPr>
          <w:sz w:val="24"/>
          <w:szCs w:val="24"/>
        </w:rPr>
      </w:pPr>
      <w:r w:rsidRPr="00631BBC">
        <w:rPr>
          <w:sz w:val="24"/>
          <w:szCs w:val="24"/>
        </w:rPr>
        <w:t xml:space="preserve">INFER: characters- Find a quote that reveals something about Max and Freak’s bond of friendship and write it on the left side. On the right side, explain how your evidence reveals something important about their friendship. </w:t>
      </w:r>
    </w:p>
    <w:p w:rsidR="003121A6" w:rsidRPr="00631BBC" w:rsidRDefault="003121A6" w:rsidP="003121A6">
      <w:pPr>
        <w:pStyle w:val="ListParagraph"/>
        <w:numPr>
          <w:ilvl w:val="0"/>
          <w:numId w:val="1"/>
        </w:numPr>
        <w:rPr>
          <w:sz w:val="24"/>
          <w:szCs w:val="24"/>
        </w:rPr>
      </w:pPr>
      <w:r w:rsidRPr="00631BBC">
        <w:rPr>
          <w:sz w:val="24"/>
          <w:szCs w:val="24"/>
        </w:rPr>
        <w:t xml:space="preserve">Read </w:t>
      </w:r>
      <w:r w:rsidRPr="00631BBC">
        <w:rPr>
          <w:b/>
          <w:sz w:val="24"/>
          <w:szCs w:val="24"/>
        </w:rPr>
        <w:t>Chapter 10</w:t>
      </w:r>
      <w:r w:rsidRPr="00631BBC">
        <w:rPr>
          <w:sz w:val="24"/>
          <w:szCs w:val="24"/>
        </w:rPr>
        <w:t xml:space="preserve"> independently using the following reading strategies:</w:t>
      </w:r>
    </w:p>
    <w:p w:rsidR="003121A6" w:rsidRPr="00631BBC" w:rsidRDefault="006D4AAD" w:rsidP="003121A6">
      <w:pPr>
        <w:pStyle w:val="ListParagraph"/>
        <w:numPr>
          <w:ilvl w:val="1"/>
          <w:numId w:val="1"/>
        </w:numPr>
        <w:rPr>
          <w:sz w:val="24"/>
          <w:szCs w:val="24"/>
        </w:rPr>
      </w:pPr>
      <w:r w:rsidRPr="00631BBC">
        <w:rPr>
          <w:sz w:val="24"/>
          <w:szCs w:val="24"/>
        </w:rPr>
        <w:t>VISUALIZE: Find a quote from this chapter that describes the setting the night of Max and Freak’s quest and write it on the left side. On the right side, explain how this description helps to create a mood. What type of mood is created? Doodle a picture.</w:t>
      </w:r>
    </w:p>
    <w:p w:rsidR="00820312" w:rsidRPr="00631BBC" w:rsidRDefault="00820312" w:rsidP="003121A6">
      <w:pPr>
        <w:pStyle w:val="ListParagraph"/>
        <w:numPr>
          <w:ilvl w:val="1"/>
          <w:numId w:val="1"/>
        </w:numPr>
        <w:rPr>
          <w:sz w:val="24"/>
          <w:szCs w:val="24"/>
        </w:rPr>
      </w:pPr>
      <w:r w:rsidRPr="00631BBC">
        <w:rPr>
          <w:sz w:val="24"/>
          <w:szCs w:val="24"/>
        </w:rPr>
        <w:t>PREDICT/QUESTION: Reread the last paragraph of this chapter, and record it on the left side. On the right side, make a prediction OR ask questions.</w:t>
      </w:r>
    </w:p>
    <w:p w:rsidR="00820312" w:rsidRPr="00631BBC" w:rsidRDefault="00820312" w:rsidP="00820312">
      <w:pPr>
        <w:pStyle w:val="ListParagraph"/>
        <w:numPr>
          <w:ilvl w:val="0"/>
          <w:numId w:val="1"/>
        </w:numPr>
        <w:rPr>
          <w:sz w:val="24"/>
          <w:szCs w:val="24"/>
        </w:rPr>
      </w:pPr>
      <w:r w:rsidRPr="00631BBC">
        <w:rPr>
          <w:sz w:val="24"/>
          <w:szCs w:val="24"/>
        </w:rPr>
        <w:t xml:space="preserve">Update your unfamiliar words. After chapter 10, you should have at least </w:t>
      </w:r>
      <w:r w:rsidRPr="00631BBC">
        <w:rPr>
          <w:b/>
          <w:sz w:val="24"/>
          <w:szCs w:val="24"/>
          <w:u w:val="single"/>
        </w:rPr>
        <w:t>20</w:t>
      </w:r>
      <w:r w:rsidRPr="00631BBC">
        <w:rPr>
          <w:sz w:val="24"/>
          <w:szCs w:val="24"/>
        </w:rPr>
        <w:t xml:space="preserve"> words. Be sure to number them.</w:t>
      </w:r>
    </w:p>
    <w:p w:rsidR="00487AA7" w:rsidRPr="00631BBC" w:rsidRDefault="00487AA7" w:rsidP="00820312">
      <w:pPr>
        <w:pStyle w:val="ListParagraph"/>
        <w:numPr>
          <w:ilvl w:val="0"/>
          <w:numId w:val="1"/>
        </w:numPr>
        <w:rPr>
          <w:sz w:val="24"/>
          <w:szCs w:val="24"/>
        </w:rPr>
      </w:pPr>
      <w:r w:rsidRPr="00631BBC">
        <w:rPr>
          <w:sz w:val="24"/>
          <w:szCs w:val="24"/>
        </w:rPr>
        <w:t xml:space="preserve">On a separate sheet of paper, </w:t>
      </w:r>
      <w:r w:rsidR="003D5129" w:rsidRPr="00631BBC">
        <w:rPr>
          <w:color w:val="000000"/>
          <w:sz w:val="24"/>
          <w:szCs w:val="24"/>
        </w:rPr>
        <w:t>w</w:t>
      </w:r>
      <w:r w:rsidRPr="00631BBC">
        <w:rPr>
          <w:color w:val="000000"/>
          <w:sz w:val="24"/>
          <w:szCs w:val="24"/>
        </w:rPr>
        <w:t xml:space="preserve">rite a solid </w:t>
      </w:r>
      <w:r w:rsidRPr="00631BBC">
        <w:rPr>
          <w:b/>
          <w:color w:val="000000"/>
          <w:sz w:val="24"/>
          <w:szCs w:val="24"/>
        </w:rPr>
        <w:t>paragraph</w:t>
      </w:r>
      <w:r w:rsidRPr="00631BBC">
        <w:rPr>
          <w:color w:val="000000"/>
          <w:sz w:val="24"/>
          <w:szCs w:val="24"/>
        </w:rPr>
        <w:t xml:space="preserve"> in which you </w:t>
      </w:r>
      <w:r w:rsidRPr="00631BBC">
        <w:rPr>
          <w:b/>
          <w:bCs/>
          <w:color w:val="000000"/>
          <w:sz w:val="24"/>
          <w:szCs w:val="24"/>
        </w:rPr>
        <w:t xml:space="preserve">compare </w:t>
      </w:r>
      <w:r w:rsidRPr="00631BBC">
        <w:rPr>
          <w:color w:val="000000"/>
          <w:sz w:val="24"/>
          <w:szCs w:val="24"/>
        </w:rPr>
        <w:t xml:space="preserve">and </w:t>
      </w:r>
      <w:r w:rsidRPr="00631BBC">
        <w:rPr>
          <w:b/>
          <w:bCs/>
          <w:color w:val="000000"/>
          <w:sz w:val="24"/>
          <w:szCs w:val="24"/>
        </w:rPr>
        <w:t xml:space="preserve">contrast </w:t>
      </w:r>
      <w:r w:rsidRPr="00631BBC">
        <w:rPr>
          <w:color w:val="000000"/>
          <w:sz w:val="24"/>
          <w:szCs w:val="24"/>
        </w:rPr>
        <w:t>the characters, Max and Freak. Your paragraph should contain a topic sentence, specific supporting details, and a closing sentence. Write neatly and watch your spelling, capitalization, punctuation, and sentence structure. The expectations for paragraph writing are on the back of this handout.</w:t>
      </w:r>
      <w:r w:rsidR="003D5129" w:rsidRPr="00631BBC">
        <w:rPr>
          <w:color w:val="000000"/>
          <w:sz w:val="24"/>
          <w:szCs w:val="24"/>
        </w:rPr>
        <w:t xml:space="preserve"> Draw a Venn diagram below to help you plan your paragraph.</w:t>
      </w:r>
    </w:p>
    <w:p w:rsidR="003D5129" w:rsidRDefault="003D5129" w:rsidP="003D5129"/>
    <w:p w:rsidR="003D5129" w:rsidRDefault="003D5129" w:rsidP="003D5129"/>
    <w:p w:rsidR="003D5129" w:rsidRDefault="003D5129" w:rsidP="003D5129"/>
    <w:p w:rsidR="003D5129" w:rsidRDefault="003D5129" w:rsidP="003D5129"/>
    <w:p w:rsidR="003D5129" w:rsidRDefault="003D5129" w:rsidP="003D5129"/>
    <w:p w:rsidR="003D5129" w:rsidRPr="00631BBC" w:rsidRDefault="003D5129" w:rsidP="003D5129">
      <w:pPr>
        <w:jc w:val="center"/>
        <w:rPr>
          <w:rFonts w:ascii="Comic Sans MS" w:hAnsi="Comic Sans MS"/>
          <w:b/>
        </w:rPr>
      </w:pPr>
      <w:r w:rsidRPr="00631BBC">
        <w:rPr>
          <w:rFonts w:ascii="Comic Sans MS" w:hAnsi="Comic Sans MS"/>
          <w:b/>
        </w:rPr>
        <w:t>Paragraph Writing -- 6th Grade Expectations</w:t>
      </w:r>
    </w:p>
    <w:p w:rsidR="003D5129" w:rsidRPr="00631BBC" w:rsidRDefault="003D5129" w:rsidP="003D5129">
      <w:pPr>
        <w:rPr>
          <w:rFonts w:ascii="Comic Sans MS" w:hAnsi="Comic Sans MS"/>
          <w:b/>
        </w:rPr>
      </w:pPr>
      <w:r w:rsidRPr="00631BBC">
        <w:rPr>
          <w:rFonts w:ascii="Comic Sans MS" w:hAnsi="Comic Sans MS"/>
          <w:b/>
        </w:rPr>
        <w:t>Topic Sentence (Introductory sentence)</w:t>
      </w:r>
    </w:p>
    <w:p w:rsidR="003D5129" w:rsidRPr="00631BBC" w:rsidRDefault="00631BBC" w:rsidP="003D5129">
      <w:pPr>
        <w:pStyle w:val="ListParagraph"/>
        <w:numPr>
          <w:ilvl w:val="0"/>
          <w:numId w:val="4"/>
        </w:numPr>
        <w:rPr>
          <w:rFonts w:ascii="Comic Sans MS" w:hAnsi="Comic Sans MS"/>
        </w:rPr>
      </w:pPr>
      <w:r w:rsidRPr="00631BBC">
        <w:rPr>
          <w:rFonts w:ascii="Comic Sans MS" w:hAnsi="Comic Sans MS"/>
        </w:rPr>
        <w:t>S</w:t>
      </w:r>
      <w:r w:rsidR="003D5129" w:rsidRPr="00631BBC">
        <w:rPr>
          <w:rFonts w:ascii="Comic Sans MS" w:hAnsi="Comic Sans MS"/>
        </w:rPr>
        <w:t>tate the topic of the paragraph</w:t>
      </w:r>
      <w:r w:rsidRPr="00631BBC">
        <w:rPr>
          <w:rFonts w:ascii="Comic Sans MS" w:hAnsi="Comic Sans MS"/>
        </w:rPr>
        <w:t>.</w:t>
      </w:r>
    </w:p>
    <w:p w:rsidR="003D5129" w:rsidRPr="00631BBC" w:rsidRDefault="003D5129" w:rsidP="003D5129">
      <w:pPr>
        <w:pStyle w:val="ListParagraph"/>
        <w:numPr>
          <w:ilvl w:val="0"/>
          <w:numId w:val="4"/>
        </w:numPr>
        <w:rPr>
          <w:rFonts w:ascii="Comic Sans MS" w:hAnsi="Comic Sans MS"/>
        </w:rPr>
      </w:pPr>
      <w:r w:rsidRPr="00631BBC">
        <w:rPr>
          <w:rFonts w:ascii="Comic Sans MS" w:hAnsi="Comic Sans MS"/>
        </w:rPr>
        <w:t xml:space="preserve">If it is a paragraph that answers a question, </w:t>
      </w:r>
      <w:r w:rsidR="00631BBC" w:rsidRPr="00631BBC">
        <w:rPr>
          <w:rFonts w:ascii="Comic Sans MS" w:hAnsi="Comic Sans MS"/>
        </w:rPr>
        <w:t>you</w:t>
      </w:r>
      <w:r w:rsidRPr="00631BBC">
        <w:rPr>
          <w:rFonts w:ascii="Comic Sans MS" w:hAnsi="Comic Sans MS"/>
        </w:rPr>
        <w:t xml:space="preserve"> </w:t>
      </w:r>
      <w:r w:rsidR="00631BBC" w:rsidRPr="00631BBC">
        <w:rPr>
          <w:rFonts w:ascii="Comic Sans MS" w:hAnsi="Comic Sans MS"/>
        </w:rPr>
        <w:t>need to</w:t>
      </w:r>
      <w:r w:rsidRPr="00631BBC">
        <w:rPr>
          <w:rFonts w:ascii="Comic Sans MS" w:hAnsi="Comic Sans MS"/>
        </w:rPr>
        <w:t xml:space="preserve"> echo the question</w:t>
      </w:r>
      <w:r w:rsidR="00631BBC" w:rsidRPr="00631BBC">
        <w:rPr>
          <w:rFonts w:ascii="Comic Sans MS" w:hAnsi="Comic Sans MS"/>
        </w:rPr>
        <w:t>.</w:t>
      </w:r>
    </w:p>
    <w:p w:rsidR="003D5129" w:rsidRPr="00631BBC" w:rsidRDefault="003D5129" w:rsidP="003D5129">
      <w:pPr>
        <w:rPr>
          <w:rFonts w:ascii="Comic Sans MS" w:hAnsi="Comic Sans MS"/>
          <w:b/>
        </w:rPr>
      </w:pPr>
      <w:r w:rsidRPr="00631BBC">
        <w:rPr>
          <w:rFonts w:ascii="Comic Sans MS" w:hAnsi="Comic Sans MS"/>
          <w:b/>
        </w:rPr>
        <w:t>Body Sentences</w:t>
      </w:r>
    </w:p>
    <w:p w:rsidR="003D5129" w:rsidRPr="00631BBC" w:rsidRDefault="00631BBC" w:rsidP="003D5129">
      <w:pPr>
        <w:pStyle w:val="ListParagraph"/>
        <w:numPr>
          <w:ilvl w:val="0"/>
          <w:numId w:val="5"/>
        </w:numPr>
        <w:rPr>
          <w:rFonts w:ascii="Comic Sans MS" w:hAnsi="Comic Sans MS"/>
        </w:rPr>
      </w:pPr>
      <w:r w:rsidRPr="00631BBC">
        <w:rPr>
          <w:rFonts w:ascii="Comic Sans MS" w:hAnsi="Comic Sans MS"/>
        </w:rPr>
        <w:t>I</w:t>
      </w:r>
      <w:r w:rsidR="003D5129" w:rsidRPr="00631BBC">
        <w:rPr>
          <w:rFonts w:ascii="Comic Sans MS" w:hAnsi="Comic Sans MS"/>
        </w:rPr>
        <w:t>nclude facts</w:t>
      </w:r>
      <w:r w:rsidRPr="00631BBC">
        <w:rPr>
          <w:rFonts w:ascii="Comic Sans MS" w:hAnsi="Comic Sans MS"/>
        </w:rPr>
        <w:t>,</w:t>
      </w:r>
      <w:r w:rsidR="003D5129" w:rsidRPr="00631BBC">
        <w:rPr>
          <w:rFonts w:ascii="Comic Sans MS" w:hAnsi="Comic Sans MS"/>
        </w:rPr>
        <w:t xml:space="preserve"> details</w:t>
      </w:r>
      <w:r w:rsidRPr="00631BBC">
        <w:rPr>
          <w:rFonts w:ascii="Comic Sans MS" w:hAnsi="Comic Sans MS"/>
        </w:rPr>
        <w:t>,</w:t>
      </w:r>
      <w:r w:rsidR="003D5129" w:rsidRPr="00631BBC">
        <w:rPr>
          <w:rFonts w:ascii="Comic Sans MS" w:hAnsi="Comic Sans MS"/>
        </w:rPr>
        <w:t xml:space="preserve"> and examples that support the topic</w:t>
      </w:r>
      <w:r w:rsidRPr="00631BBC">
        <w:rPr>
          <w:rFonts w:ascii="Comic Sans MS" w:hAnsi="Comic Sans MS"/>
        </w:rPr>
        <w:t>.</w:t>
      </w:r>
    </w:p>
    <w:p w:rsidR="003D5129" w:rsidRPr="00631BBC" w:rsidRDefault="003D5129" w:rsidP="003D5129">
      <w:pPr>
        <w:pStyle w:val="ListParagraph"/>
        <w:numPr>
          <w:ilvl w:val="0"/>
          <w:numId w:val="5"/>
        </w:numPr>
        <w:rPr>
          <w:rFonts w:ascii="Comic Sans MS" w:hAnsi="Comic Sans MS"/>
        </w:rPr>
      </w:pPr>
      <w:r w:rsidRPr="00631BBC">
        <w:rPr>
          <w:rFonts w:ascii="Comic Sans MS" w:hAnsi="Comic Sans MS"/>
        </w:rPr>
        <w:t>There should be three</w:t>
      </w:r>
      <w:r w:rsidR="00631BBC" w:rsidRPr="00631BBC">
        <w:rPr>
          <w:rFonts w:ascii="Comic Sans MS" w:hAnsi="Comic Sans MS"/>
        </w:rPr>
        <w:t xml:space="preserve"> or more</w:t>
      </w:r>
      <w:r w:rsidRPr="00631BBC">
        <w:rPr>
          <w:rFonts w:ascii="Comic Sans MS" w:hAnsi="Comic Sans MS"/>
        </w:rPr>
        <w:t xml:space="preserve"> sentences here</w:t>
      </w:r>
      <w:r w:rsidR="00631BBC" w:rsidRPr="00631BBC">
        <w:rPr>
          <w:rFonts w:ascii="Comic Sans MS" w:hAnsi="Comic Sans MS"/>
        </w:rPr>
        <w:t>.</w:t>
      </w:r>
    </w:p>
    <w:p w:rsidR="003D5129" w:rsidRPr="00631BBC" w:rsidRDefault="003D5129" w:rsidP="003D5129">
      <w:pPr>
        <w:pStyle w:val="ListParagraph"/>
        <w:numPr>
          <w:ilvl w:val="0"/>
          <w:numId w:val="5"/>
        </w:numPr>
        <w:rPr>
          <w:rFonts w:ascii="Comic Sans MS" w:hAnsi="Comic Sans MS"/>
        </w:rPr>
      </w:pPr>
      <w:r w:rsidRPr="00631BBC">
        <w:rPr>
          <w:rFonts w:ascii="Comic Sans MS" w:hAnsi="Comic Sans MS"/>
        </w:rPr>
        <w:t xml:space="preserve">If responding to a question about written text, evidence from the text </w:t>
      </w:r>
      <w:r w:rsidR="00631BBC" w:rsidRPr="00631BBC">
        <w:rPr>
          <w:rFonts w:ascii="Comic Sans MS" w:hAnsi="Comic Sans MS"/>
        </w:rPr>
        <w:t>needs to</w:t>
      </w:r>
      <w:r w:rsidRPr="00631BBC">
        <w:rPr>
          <w:rFonts w:ascii="Comic Sans MS" w:hAnsi="Comic Sans MS"/>
        </w:rPr>
        <w:t xml:space="preserve"> be included</w:t>
      </w:r>
      <w:r w:rsidR="00631BBC" w:rsidRPr="00631BBC">
        <w:rPr>
          <w:rFonts w:ascii="Comic Sans MS" w:hAnsi="Comic Sans MS"/>
        </w:rPr>
        <w:t>.</w:t>
      </w:r>
    </w:p>
    <w:p w:rsidR="008C3C0A" w:rsidRPr="00631BBC" w:rsidRDefault="003D5129" w:rsidP="008C3C0A">
      <w:pPr>
        <w:rPr>
          <w:rFonts w:ascii="Comic Sans MS" w:hAnsi="Comic Sans MS"/>
          <w:b/>
        </w:rPr>
      </w:pPr>
      <w:r w:rsidRPr="00631BBC">
        <w:rPr>
          <w:rFonts w:ascii="Comic Sans MS" w:hAnsi="Comic Sans MS"/>
          <w:b/>
        </w:rPr>
        <w:t>Closing Sentence</w:t>
      </w:r>
    </w:p>
    <w:p w:rsidR="003D5129" w:rsidRPr="00631BBC" w:rsidRDefault="00631BBC" w:rsidP="003D5129">
      <w:pPr>
        <w:pStyle w:val="ListParagraph"/>
        <w:numPr>
          <w:ilvl w:val="0"/>
          <w:numId w:val="6"/>
        </w:numPr>
        <w:rPr>
          <w:rFonts w:ascii="Comic Sans MS" w:hAnsi="Comic Sans MS"/>
        </w:rPr>
      </w:pPr>
      <w:r w:rsidRPr="00631BBC">
        <w:rPr>
          <w:rFonts w:ascii="Comic Sans MS" w:hAnsi="Comic Sans MS"/>
        </w:rPr>
        <w:t>B</w:t>
      </w:r>
      <w:r w:rsidR="003D5129" w:rsidRPr="00631BBC">
        <w:rPr>
          <w:rFonts w:ascii="Comic Sans MS" w:hAnsi="Comic Sans MS"/>
        </w:rPr>
        <w:t>egin with a transition word or phrase</w:t>
      </w:r>
      <w:r w:rsidRPr="00631BBC">
        <w:rPr>
          <w:rFonts w:ascii="Comic Sans MS" w:hAnsi="Comic Sans MS"/>
        </w:rPr>
        <w:t>.</w:t>
      </w:r>
    </w:p>
    <w:p w:rsidR="003D5129" w:rsidRPr="00631BBC" w:rsidRDefault="00631BBC" w:rsidP="003D5129">
      <w:pPr>
        <w:pStyle w:val="ListParagraph"/>
        <w:numPr>
          <w:ilvl w:val="0"/>
          <w:numId w:val="6"/>
        </w:numPr>
        <w:rPr>
          <w:rFonts w:ascii="Comic Sans MS" w:hAnsi="Comic Sans MS"/>
        </w:rPr>
      </w:pPr>
      <w:r w:rsidRPr="00631BBC">
        <w:rPr>
          <w:rFonts w:ascii="Comic Sans MS" w:hAnsi="Comic Sans MS"/>
        </w:rPr>
        <w:t>R</w:t>
      </w:r>
      <w:r w:rsidR="003D5129" w:rsidRPr="00631BBC">
        <w:rPr>
          <w:rFonts w:ascii="Comic Sans MS" w:hAnsi="Comic Sans MS"/>
        </w:rPr>
        <w:t>estate the topic (similar to the introduction, but worded differently)</w:t>
      </w:r>
      <w:r w:rsidRPr="00631BBC">
        <w:rPr>
          <w:rFonts w:ascii="Comic Sans MS" w:hAnsi="Comic Sans MS"/>
        </w:rPr>
        <w:t>.</w:t>
      </w:r>
    </w:p>
    <w:p w:rsidR="003D5129" w:rsidRPr="00631BBC" w:rsidRDefault="003D5129" w:rsidP="003D5129">
      <w:pPr>
        <w:rPr>
          <w:rFonts w:ascii="Comic Sans MS" w:hAnsi="Comic Sans MS"/>
        </w:rPr>
      </w:pPr>
      <w:r w:rsidRPr="00631BBC">
        <w:rPr>
          <w:rFonts w:ascii="Comic Sans MS" w:hAnsi="Comic Sans MS"/>
          <w:b/>
          <w:u w:val="single"/>
        </w:rPr>
        <w:t>*Mechanics:</w:t>
      </w:r>
      <w:r w:rsidRPr="00631BBC">
        <w:rPr>
          <w:rFonts w:ascii="Comic Sans MS" w:hAnsi="Comic Sans MS"/>
        </w:rPr>
        <w:t xml:space="preserve"> Students should use capitalization and punctuation appropriately throughout.</w:t>
      </w:r>
    </w:p>
    <w:p w:rsidR="003D5129" w:rsidRPr="00631BBC" w:rsidRDefault="003D5129" w:rsidP="003D5129">
      <w:pPr>
        <w:jc w:val="center"/>
        <w:rPr>
          <w:rFonts w:ascii="Comic Sans MS" w:hAnsi="Comic Sans MS"/>
        </w:rPr>
      </w:pPr>
      <w:r w:rsidRPr="00631BBC">
        <w:rPr>
          <w:rFonts w:ascii="Comic Sans MS" w:hAnsi="Comic Sans MS"/>
        </w:rPr>
        <w:t>~~~~~~~~~~~~~~~~~~~~~~~~~~~~~~~~~~~~~~~~</w:t>
      </w:r>
      <w:r w:rsidR="00631BBC">
        <w:rPr>
          <w:rFonts w:ascii="Comic Sans MS" w:hAnsi="Comic Sans MS"/>
        </w:rPr>
        <w:t>~~~~~~~~~~~~~~~~~~~~~~~~~~~~~~~</w:t>
      </w:r>
    </w:p>
    <w:p w:rsidR="003D5129" w:rsidRPr="00631BBC" w:rsidRDefault="003D5129" w:rsidP="003D5129">
      <w:pPr>
        <w:rPr>
          <w:rFonts w:ascii="Comic Sans MS" w:hAnsi="Comic Sans MS"/>
        </w:rPr>
      </w:pPr>
      <w:r w:rsidRPr="00631BBC">
        <w:rPr>
          <w:rFonts w:ascii="Comic Sans MS" w:hAnsi="Comic Sans MS"/>
          <w:b/>
        </w:rPr>
        <w:t>Example</w:t>
      </w:r>
      <w:r w:rsidRPr="00631BBC">
        <w:rPr>
          <w:rFonts w:ascii="Comic Sans MS" w:hAnsi="Comic Sans MS"/>
        </w:rPr>
        <w:t>:</w:t>
      </w:r>
    </w:p>
    <w:p w:rsidR="00E27339" w:rsidRPr="00631BBC" w:rsidRDefault="00E27339" w:rsidP="003D5129">
      <w:pPr>
        <w:rPr>
          <w:rFonts w:ascii="Comic Sans MS" w:hAnsi="Comic Sans MS"/>
          <w:b/>
          <w:i/>
        </w:rPr>
      </w:pPr>
      <w:r w:rsidRPr="00631BBC">
        <w:rPr>
          <w:rFonts w:ascii="Comic Sans MS" w:hAnsi="Comic Sans MS"/>
        </w:rPr>
        <w:t xml:space="preserve">Paragraph prompt: </w:t>
      </w:r>
      <w:r w:rsidRPr="00631BBC">
        <w:rPr>
          <w:rFonts w:ascii="Comic Sans MS" w:hAnsi="Comic Sans MS"/>
          <w:b/>
          <w:i/>
        </w:rPr>
        <w:t xml:space="preserve">What is your favorite sport? </w:t>
      </w:r>
    </w:p>
    <w:p w:rsidR="00E27339" w:rsidRPr="00631BBC" w:rsidRDefault="00E27339" w:rsidP="003D5129">
      <w:pPr>
        <w:rPr>
          <w:rFonts w:ascii="Comic Sans MS" w:hAnsi="Comic Sans MS"/>
        </w:rPr>
      </w:pPr>
      <w:r w:rsidRPr="00631BBC">
        <w:rPr>
          <w:rFonts w:ascii="Comic Sans MS" w:hAnsi="Comic Sans MS"/>
        </w:rPr>
        <w:t>A good sixth grade example answer:</w:t>
      </w:r>
    </w:p>
    <w:tbl>
      <w:tblPr>
        <w:tblStyle w:val="TableGrid"/>
        <w:tblW w:w="0" w:type="auto"/>
        <w:tblInd w:w="1166" w:type="dxa"/>
        <w:tblLook w:val="04A0"/>
      </w:tblPr>
      <w:tblGrid>
        <w:gridCol w:w="2250"/>
        <w:gridCol w:w="4788"/>
      </w:tblGrid>
      <w:tr w:rsidR="00E27339" w:rsidRPr="00631BBC" w:rsidTr="00631BBC">
        <w:tc>
          <w:tcPr>
            <w:tcW w:w="2250" w:type="dxa"/>
          </w:tcPr>
          <w:p w:rsidR="00E27339" w:rsidRPr="00631BBC" w:rsidRDefault="00E27339" w:rsidP="00E27339">
            <w:pPr>
              <w:jc w:val="right"/>
              <w:rPr>
                <w:rFonts w:ascii="Comic Sans MS" w:hAnsi="Comic Sans MS"/>
              </w:rPr>
            </w:pPr>
            <w:r w:rsidRPr="00631BBC">
              <w:rPr>
                <w:rFonts w:ascii="Comic Sans MS" w:hAnsi="Comic Sans MS"/>
              </w:rPr>
              <w:t xml:space="preserve">Intro/topic sentence --&gt; </w:t>
            </w:r>
          </w:p>
          <w:p w:rsidR="00E27339" w:rsidRPr="00631BBC" w:rsidRDefault="00E27339" w:rsidP="00E27339">
            <w:pPr>
              <w:jc w:val="right"/>
              <w:rPr>
                <w:rFonts w:ascii="Comic Sans MS" w:hAnsi="Comic Sans MS"/>
              </w:rPr>
            </w:pPr>
          </w:p>
          <w:p w:rsidR="00E27339" w:rsidRPr="00631BBC" w:rsidRDefault="00E27339" w:rsidP="00E27339">
            <w:pPr>
              <w:jc w:val="right"/>
              <w:rPr>
                <w:rFonts w:ascii="Comic Sans MS" w:hAnsi="Comic Sans MS"/>
              </w:rPr>
            </w:pPr>
          </w:p>
          <w:p w:rsidR="00E27339" w:rsidRPr="00631BBC" w:rsidRDefault="00E27339" w:rsidP="00E27339">
            <w:pPr>
              <w:jc w:val="right"/>
              <w:rPr>
                <w:rFonts w:ascii="Comic Sans MS" w:hAnsi="Comic Sans MS"/>
              </w:rPr>
            </w:pPr>
            <w:r w:rsidRPr="00631BBC">
              <w:rPr>
                <w:rFonts w:ascii="Comic Sans MS" w:hAnsi="Comic Sans MS"/>
              </w:rPr>
              <w:t>Body sentences--&gt;</w:t>
            </w:r>
          </w:p>
          <w:p w:rsidR="00E27339" w:rsidRPr="00631BBC" w:rsidRDefault="00E27339" w:rsidP="00E27339">
            <w:pPr>
              <w:jc w:val="right"/>
              <w:rPr>
                <w:rFonts w:ascii="Comic Sans MS" w:hAnsi="Comic Sans MS"/>
              </w:rPr>
            </w:pPr>
          </w:p>
          <w:p w:rsidR="00E27339" w:rsidRPr="00631BBC" w:rsidRDefault="00E27339" w:rsidP="00E27339">
            <w:pPr>
              <w:jc w:val="right"/>
              <w:rPr>
                <w:rFonts w:ascii="Comic Sans MS" w:hAnsi="Comic Sans MS"/>
              </w:rPr>
            </w:pPr>
          </w:p>
          <w:p w:rsidR="00E27339" w:rsidRPr="00631BBC" w:rsidRDefault="00E27339" w:rsidP="00E27339">
            <w:pPr>
              <w:jc w:val="right"/>
              <w:rPr>
                <w:rFonts w:ascii="Comic Sans MS" w:hAnsi="Comic Sans MS"/>
              </w:rPr>
            </w:pPr>
          </w:p>
          <w:p w:rsidR="00E27339" w:rsidRPr="00631BBC" w:rsidRDefault="00E27339" w:rsidP="00E27339">
            <w:pPr>
              <w:jc w:val="right"/>
              <w:rPr>
                <w:rFonts w:ascii="Comic Sans MS" w:hAnsi="Comic Sans MS"/>
              </w:rPr>
            </w:pPr>
          </w:p>
          <w:p w:rsidR="00E27339" w:rsidRPr="00631BBC" w:rsidRDefault="00E27339" w:rsidP="00631BBC">
            <w:pPr>
              <w:jc w:val="right"/>
              <w:rPr>
                <w:rFonts w:ascii="Comic Sans MS" w:hAnsi="Comic Sans MS"/>
              </w:rPr>
            </w:pPr>
            <w:r w:rsidRPr="00631BBC">
              <w:rPr>
                <w:rFonts w:ascii="Comic Sans MS" w:hAnsi="Comic Sans MS"/>
              </w:rPr>
              <w:t>Closing sentence--&gt;</w:t>
            </w:r>
          </w:p>
        </w:tc>
        <w:tc>
          <w:tcPr>
            <w:tcW w:w="4788" w:type="dxa"/>
          </w:tcPr>
          <w:p w:rsidR="00E27339" w:rsidRPr="00631BBC" w:rsidRDefault="00E27339" w:rsidP="00E27339">
            <w:pPr>
              <w:rPr>
                <w:rFonts w:ascii="Comic Sans MS" w:hAnsi="Comic Sans MS"/>
              </w:rPr>
            </w:pPr>
            <w:r w:rsidRPr="00631BBC">
              <w:rPr>
                <w:rFonts w:ascii="Comic Sans MS" w:hAnsi="Comic Sans MS"/>
              </w:rPr>
              <w:t xml:space="preserve">        There are many sports that I enjoy, but my favorite would have to be skateboarding. It is a sport that you can do almost anywhere, and you do not need a lot of expensive equipment. It is difficult to learn some tricks in the beginning, but once you are able to do the basics, you will soon be doing other tricks. Skateboarding is also a really fun activity to do with friends. For all of these reasons, skateboarding is the favorite of all of my sports activities</w:t>
            </w:r>
          </w:p>
        </w:tc>
      </w:tr>
    </w:tbl>
    <w:p w:rsidR="00E27339" w:rsidRDefault="00E27339" w:rsidP="00E27339">
      <w:pPr>
        <w:jc w:val="right"/>
      </w:pPr>
    </w:p>
    <w:p w:rsidR="008C3C0A" w:rsidRDefault="008C3C0A" w:rsidP="008C3C0A"/>
    <w:sectPr w:rsidR="008C3C0A" w:rsidSect="00DC47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1325C"/>
    <w:multiLevelType w:val="hybridMultilevel"/>
    <w:tmpl w:val="8710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97E8B"/>
    <w:multiLevelType w:val="hybridMultilevel"/>
    <w:tmpl w:val="01E6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A3BB9"/>
    <w:multiLevelType w:val="hybridMultilevel"/>
    <w:tmpl w:val="BAA8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3F709C"/>
    <w:multiLevelType w:val="hybridMultilevel"/>
    <w:tmpl w:val="8A9E314C"/>
    <w:lvl w:ilvl="0" w:tplc="23049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C627AB"/>
    <w:multiLevelType w:val="hybridMultilevel"/>
    <w:tmpl w:val="8A126264"/>
    <w:lvl w:ilvl="0" w:tplc="F9A288D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CE3441"/>
    <w:multiLevelType w:val="hybridMultilevel"/>
    <w:tmpl w:val="2DF20E76"/>
    <w:lvl w:ilvl="0" w:tplc="085854D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20"/>
  <w:characterSpacingControl w:val="doNotCompress"/>
  <w:compat/>
  <w:rsids>
    <w:rsidRoot w:val="008C3C0A"/>
    <w:rsid w:val="003121A6"/>
    <w:rsid w:val="003D5129"/>
    <w:rsid w:val="00434286"/>
    <w:rsid w:val="00487AA7"/>
    <w:rsid w:val="005272DA"/>
    <w:rsid w:val="005B40CF"/>
    <w:rsid w:val="00631BBC"/>
    <w:rsid w:val="006D4AAD"/>
    <w:rsid w:val="00820312"/>
    <w:rsid w:val="00875A67"/>
    <w:rsid w:val="008C3C0A"/>
    <w:rsid w:val="00DC4765"/>
    <w:rsid w:val="00E27339"/>
    <w:rsid w:val="00F71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7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C0A"/>
    <w:pPr>
      <w:ind w:left="720"/>
      <w:contextualSpacing/>
    </w:pPr>
  </w:style>
  <w:style w:type="table" w:styleId="TableGrid">
    <w:name w:val="Table Grid"/>
    <w:basedOn w:val="TableNormal"/>
    <w:uiPriority w:val="59"/>
    <w:rsid w:val="00E273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snyderkelly</dc:creator>
  <cp:lastModifiedBy>snyderkelly</cp:lastModifiedBy>
  <cp:revision>2</cp:revision>
  <cp:lastPrinted>2016-11-02T19:25:00Z</cp:lastPrinted>
  <dcterms:created xsi:type="dcterms:W3CDTF">2016-11-02T19:26:00Z</dcterms:created>
  <dcterms:modified xsi:type="dcterms:W3CDTF">2016-11-02T19:26:00Z</dcterms:modified>
</cp:coreProperties>
</file>